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B0" w:rsidRDefault="000B63CA" w:rsidP="00FD2BB8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3D42B0" w:rsidRPr="00972D78">
        <w:rPr>
          <w:rFonts w:asciiTheme="minorHAnsi" w:hAnsiTheme="minorHAnsi" w:cstheme="minorHAnsi"/>
          <w:b/>
          <w:szCs w:val="20"/>
        </w:rPr>
        <w:t>„E-</w:t>
      </w:r>
      <w:r w:rsidR="003D42B0">
        <w:rPr>
          <w:rFonts w:asciiTheme="minorHAnsi" w:hAnsiTheme="minorHAnsi" w:cstheme="minorHAnsi"/>
          <w:b/>
          <w:szCs w:val="20"/>
        </w:rPr>
        <w:t>u</w:t>
      </w:r>
      <w:r w:rsidR="003D42B0" w:rsidRPr="00972D78">
        <w:rPr>
          <w:rFonts w:asciiTheme="minorHAnsi" w:hAnsiTheme="minorHAnsi" w:cstheme="minorHAnsi"/>
          <w:b/>
          <w:szCs w:val="20"/>
        </w:rPr>
        <w:t xml:space="preserve">rzędy </w:t>
      </w:r>
      <w:r w:rsidR="003D42B0">
        <w:rPr>
          <w:rFonts w:asciiTheme="minorHAnsi" w:hAnsiTheme="minorHAnsi" w:cstheme="minorHAnsi"/>
          <w:b/>
          <w:szCs w:val="20"/>
        </w:rPr>
        <w:t>przyjazne interesantom w powiecie inowrocławskim</w:t>
      </w:r>
      <w:r w:rsidR="003D42B0" w:rsidRPr="00972D78">
        <w:rPr>
          <w:rFonts w:asciiTheme="minorHAnsi" w:hAnsiTheme="minorHAnsi" w:cstheme="minorHAnsi"/>
          <w:b/>
          <w:szCs w:val="20"/>
        </w:rPr>
        <w:t>”</w:t>
      </w:r>
      <w:r w:rsidR="003D42B0"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>MODUŁ 3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3: </w:t>
      </w:r>
      <w:r w:rsidRPr="00F4109F">
        <w:rPr>
          <w:rFonts w:asciiTheme="minorHAnsi" w:hAnsiTheme="minorHAnsi" w:cstheme="minorHAnsi"/>
          <w:b/>
        </w:rPr>
        <w:t xml:space="preserve">Pracownicy </w:t>
      </w:r>
      <w:r w:rsidRPr="00F4109F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na stanowiskach kierowniczych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personelem i delegowanie zadań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C72B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Zarządzanie satysfakcją klienta </w:t>
            </w:r>
          </w:p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KPA i orzecznictwo-najnowsze zmiany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Zarządzanie e-dokumentem w świetle KPA i instrukcji kancelaryjnej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6814C6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Cyberprzestrzeń-bezpieczeństwo w pracy z komputerem i przeglądarką internetową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6814C6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B7475" w:rsidRDefault="00EB7475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CA48BE" w:rsidRDefault="006814C6" w:rsidP="006814C6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6814C6" w:rsidRPr="00CA48BE" w:rsidRDefault="00CA48BE" w:rsidP="00CA48BE">
      <w:pPr>
        <w:tabs>
          <w:tab w:val="left" w:pos="3810"/>
        </w:tabs>
      </w:pPr>
      <w:r>
        <w:tab/>
      </w:r>
    </w:p>
    <w:sectPr w:rsidR="006814C6" w:rsidRPr="00CA48BE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8C" w:rsidRDefault="00F4488C" w:rsidP="00A551D1">
      <w:pPr>
        <w:spacing w:after="0" w:line="240" w:lineRule="auto"/>
      </w:pPr>
      <w:r>
        <w:separator/>
      </w:r>
    </w:p>
  </w:endnote>
  <w:endnote w:type="continuationSeparator" w:id="0">
    <w:p w:rsidR="00F4488C" w:rsidRDefault="00F4488C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E66B83" w:rsidRDefault="00CA48BE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„E-urzędy przyjazne interesantom w powiecie inowrocławskim”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8C" w:rsidRDefault="00F4488C" w:rsidP="00A551D1">
      <w:pPr>
        <w:spacing w:after="0" w:line="240" w:lineRule="auto"/>
      </w:pPr>
      <w:r>
        <w:separator/>
      </w:r>
    </w:p>
  </w:footnote>
  <w:footnote w:type="continuationSeparator" w:id="0">
    <w:p w:rsidR="00F4488C" w:rsidRDefault="00F4488C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46E9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7A4F"/>
    <w:rsid w:val="00E40C7F"/>
    <w:rsid w:val="00E44F1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E9C4-9509-4E07-A2E1-C5E5A007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1248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</cp:revision>
  <cp:lastPrinted>2016-12-07T13:36:00Z</cp:lastPrinted>
  <dcterms:created xsi:type="dcterms:W3CDTF">2018-06-13T11:51:00Z</dcterms:created>
  <dcterms:modified xsi:type="dcterms:W3CDTF">2018-06-13T12:16:00Z</dcterms:modified>
</cp:coreProperties>
</file>